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63" w:rsidRDefault="004D0763" w:rsidP="004D0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ě</w:t>
      </w:r>
      <w:r>
        <w:rPr>
          <w:rFonts w:ascii="Times New Roman" w:hAnsi="Times New Roman" w:cs="Times New Roman"/>
          <w:sz w:val="23"/>
          <w:szCs w:val="23"/>
        </w:rPr>
        <w:t>stský ú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ad Veltrusy</w:t>
      </w:r>
    </w:p>
    <w:p w:rsidR="004D0763" w:rsidRDefault="004D0763" w:rsidP="004D0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Odbor výstavby a územního plánování</w:t>
      </w:r>
    </w:p>
    <w:p w:rsidR="004D0763" w:rsidRDefault="004D0763" w:rsidP="004D0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Palackého č.p. 9</w:t>
      </w:r>
    </w:p>
    <w:p w:rsidR="004D0763" w:rsidRDefault="004D0763" w:rsidP="004D0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277 46 Veltrusy</w:t>
      </w:r>
    </w:p>
    <w:p w:rsidR="004D0763" w:rsidRDefault="004D0763" w:rsidP="004D0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D0763" w:rsidRDefault="004D0763" w:rsidP="004D0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……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……...……………………dne……..…....…….......</w:t>
      </w:r>
    </w:p>
    <w:p w:rsidR="004D0763" w:rsidRDefault="004D0763" w:rsidP="004D0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4D0763" w:rsidRDefault="004D0763" w:rsidP="004D0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ŽÁDOST O POVOLENÍ VÝJIMKY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podle § 169 zák. </w:t>
      </w:r>
      <w:r>
        <w:rPr>
          <w:rFonts w:ascii="Arial" w:hAnsi="Arial" w:cs="Arial"/>
          <w:sz w:val="31"/>
          <w:szCs w:val="31"/>
        </w:rPr>
        <w:t>č</w:t>
      </w:r>
      <w:r>
        <w:rPr>
          <w:rFonts w:ascii="Times New Roman" w:hAnsi="Times New Roman" w:cs="Times New Roman"/>
          <w:b/>
          <w:bCs/>
          <w:sz w:val="31"/>
          <w:szCs w:val="31"/>
        </w:rPr>
        <w:t>. 183/2006 Sb. (stavební zákon), ve zn</w:t>
      </w:r>
      <w:r>
        <w:rPr>
          <w:rFonts w:ascii="TimesNewRoman,Bold" w:hAnsi="TimesNewRoman,Bold" w:cs="TimesNewRoman,Bold"/>
          <w:b/>
          <w:bCs/>
          <w:sz w:val="31"/>
          <w:szCs w:val="31"/>
        </w:rPr>
        <w:t>ě</w:t>
      </w:r>
      <w:r>
        <w:rPr>
          <w:rFonts w:ascii="Times New Roman" w:hAnsi="Times New Roman" w:cs="Times New Roman"/>
          <w:b/>
          <w:bCs/>
          <w:sz w:val="31"/>
          <w:szCs w:val="31"/>
        </w:rPr>
        <w:t>ní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pozd</w:t>
      </w:r>
      <w:r>
        <w:rPr>
          <w:rFonts w:ascii="TimesNewRoman,Bold" w:hAnsi="TimesNewRoman,Bold" w:cs="TimesNewRoman,Bold"/>
          <w:b/>
          <w:bCs/>
          <w:sz w:val="31"/>
          <w:szCs w:val="31"/>
        </w:rPr>
        <w:t>ě</w:t>
      </w:r>
      <w:r>
        <w:rPr>
          <w:rFonts w:ascii="Times New Roman" w:hAnsi="Times New Roman" w:cs="Times New Roman"/>
          <w:b/>
          <w:bCs/>
          <w:sz w:val="31"/>
          <w:szCs w:val="31"/>
        </w:rPr>
        <w:t>jších p</w:t>
      </w:r>
      <w:r>
        <w:rPr>
          <w:rFonts w:ascii="TimesNewRoman,Bold" w:hAnsi="TimesNewRoman,Bold" w:cs="TimesNewRoman,Bold"/>
          <w:b/>
          <w:bCs/>
          <w:sz w:val="31"/>
          <w:szCs w:val="31"/>
        </w:rPr>
        <w:t>ř</w:t>
      </w:r>
      <w:r>
        <w:rPr>
          <w:rFonts w:ascii="Times New Roman" w:hAnsi="Times New Roman" w:cs="Times New Roman"/>
          <w:b/>
          <w:bCs/>
          <w:sz w:val="31"/>
          <w:szCs w:val="31"/>
        </w:rPr>
        <w:t>edpis</w:t>
      </w:r>
      <w:r>
        <w:rPr>
          <w:rFonts w:ascii="TimesNewRoman,Bold" w:hAnsi="TimesNewRoman,Bold" w:cs="TimesNewRoman,Bold"/>
          <w:b/>
          <w:bCs/>
          <w:sz w:val="31"/>
          <w:szCs w:val="31"/>
        </w:rPr>
        <w:t>ů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I. Žadatel</w:t>
      </w:r>
    </w:p>
    <w:p w:rsidR="004D0763" w:rsidRPr="004D0763" w:rsidRDefault="004D0763" w:rsidP="004D73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D0763">
        <w:rPr>
          <w:rFonts w:ascii="Times New Roman" w:hAnsi="Times New Roman" w:cs="Times New Roman"/>
          <w:b/>
          <w:bCs/>
          <w:sz w:val="23"/>
          <w:szCs w:val="23"/>
        </w:rPr>
        <w:t>fyzická osoba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jméno, 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íjmení, datum narození, místo trvalého pobytu (pop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ípad</w:t>
      </w:r>
      <w:r>
        <w:rPr>
          <w:rFonts w:ascii="Arial" w:hAnsi="Arial" w:cs="Arial"/>
          <w:sz w:val="23"/>
          <w:szCs w:val="23"/>
        </w:rPr>
        <w:t xml:space="preserve">ě </w:t>
      </w:r>
      <w:r>
        <w:rPr>
          <w:rFonts w:ascii="Times New Roman" w:hAnsi="Times New Roman" w:cs="Times New Roman"/>
          <w:sz w:val="23"/>
          <w:szCs w:val="23"/>
        </w:rPr>
        <w:t>též adresa pro doru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ování,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není-li shodná s místem trvalého pobytu)</w:t>
      </w:r>
    </w:p>
    <w:p w:rsidR="004D0763" w:rsidRDefault="004D0763" w:rsidP="004D73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fyzická osoba podnikající – zám</w:t>
      </w:r>
      <w:r>
        <w:rPr>
          <w:rFonts w:ascii="Arial" w:hAnsi="Arial" w:cs="Arial"/>
          <w:sz w:val="23"/>
          <w:szCs w:val="23"/>
        </w:rPr>
        <w:t>ě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 souvisí s její podnikatelskou 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inností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jméno, 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íjmení, datum narození, I</w:t>
      </w:r>
      <w:r>
        <w:rPr>
          <w:rFonts w:ascii="Arial" w:hAnsi="Arial" w:cs="Arial"/>
          <w:sz w:val="23"/>
          <w:szCs w:val="23"/>
        </w:rPr>
        <w:t xml:space="preserve">Č </w:t>
      </w:r>
      <w:r>
        <w:rPr>
          <w:rFonts w:ascii="Times New Roman" w:hAnsi="Times New Roman" w:cs="Times New Roman"/>
          <w:sz w:val="23"/>
          <w:szCs w:val="23"/>
        </w:rPr>
        <w:t>bylo-li 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Arial" w:hAnsi="Arial" w:cs="Arial"/>
          <w:sz w:val="23"/>
          <w:szCs w:val="23"/>
        </w:rPr>
        <w:t>ě</w:t>
      </w:r>
      <w:r>
        <w:rPr>
          <w:rFonts w:ascii="Times New Roman" w:hAnsi="Times New Roman" w:cs="Times New Roman"/>
          <w:sz w:val="23"/>
          <w:szCs w:val="23"/>
        </w:rPr>
        <w:t>leno, místo trvalého pobytu (pop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ípad</w:t>
      </w:r>
      <w:r>
        <w:rPr>
          <w:rFonts w:ascii="Arial" w:hAnsi="Arial" w:cs="Arial"/>
          <w:sz w:val="23"/>
          <w:szCs w:val="23"/>
        </w:rPr>
        <w:t xml:space="preserve">ě </w:t>
      </w:r>
      <w:r>
        <w:rPr>
          <w:rFonts w:ascii="Times New Roman" w:hAnsi="Times New Roman" w:cs="Times New Roman"/>
          <w:sz w:val="23"/>
          <w:szCs w:val="23"/>
        </w:rPr>
        <w:t>též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adresa</w:t>
      </w:r>
      <w:r w:rsidR="004D73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 doru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ování, není-li shodná s místem trvalého pobytu)</w:t>
      </w:r>
    </w:p>
    <w:p w:rsidR="004D0763" w:rsidRDefault="004D0763" w:rsidP="004D73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právnická osoba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název nebo obchodní firma, I</w:t>
      </w:r>
      <w:r>
        <w:rPr>
          <w:rFonts w:ascii="Arial" w:hAnsi="Arial" w:cs="Arial"/>
          <w:sz w:val="23"/>
          <w:szCs w:val="23"/>
        </w:rPr>
        <w:t xml:space="preserve">Č </w:t>
      </w:r>
      <w:r>
        <w:rPr>
          <w:rFonts w:ascii="Times New Roman" w:hAnsi="Times New Roman" w:cs="Times New Roman"/>
          <w:sz w:val="23"/>
          <w:szCs w:val="23"/>
        </w:rPr>
        <w:t>bylo-li 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id</w:t>
      </w:r>
      <w:r>
        <w:rPr>
          <w:rFonts w:ascii="Arial" w:hAnsi="Arial" w:cs="Arial"/>
          <w:sz w:val="23"/>
          <w:szCs w:val="23"/>
        </w:rPr>
        <w:t>ě</w:t>
      </w:r>
      <w:r>
        <w:rPr>
          <w:rFonts w:ascii="Times New Roman" w:hAnsi="Times New Roman" w:cs="Times New Roman"/>
          <w:sz w:val="23"/>
          <w:szCs w:val="23"/>
        </w:rPr>
        <w:t>leno, adresa sídla (pop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ípad</w:t>
      </w:r>
      <w:r>
        <w:rPr>
          <w:rFonts w:ascii="Arial" w:hAnsi="Arial" w:cs="Arial"/>
          <w:sz w:val="23"/>
          <w:szCs w:val="23"/>
        </w:rPr>
        <w:t xml:space="preserve">ě </w:t>
      </w:r>
      <w:r>
        <w:rPr>
          <w:rFonts w:ascii="Times New Roman" w:hAnsi="Times New Roman" w:cs="Times New Roman"/>
          <w:sz w:val="23"/>
          <w:szCs w:val="23"/>
        </w:rPr>
        <w:t>též adresa pro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doru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ování,</w:t>
      </w:r>
      <w:r w:rsidR="004D73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není-li shodná s adresou sídla ), osoba oprávn</w:t>
      </w:r>
      <w:r>
        <w:rPr>
          <w:rFonts w:ascii="Arial" w:hAnsi="Arial" w:cs="Arial"/>
          <w:sz w:val="23"/>
          <w:szCs w:val="23"/>
        </w:rPr>
        <w:t>ě</w:t>
      </w:r>
      <w:r>
        <w:rPr>
          <w:rFonts w:ascii="Times New Roman" w:hAnsi="Times New Roman" w:cs="Times New Roman"/>
          <w:sz w:val="23"/>
          <w:szCs w:val="23"/>
        </w:rPr>
        <w:t>ná jednat jménem právnické osoby</w:t>
      </w:r>
    </w:p>
    <w:p w:rsidR="004D0763" w:rsidRDefault="004D0763" w:rsidP="004D73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</w:p>
    <w:p w:rsidR="004D0763" w:rsidRDefault="004D0763" w:rsidP="004D73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</w:p>
    <w:p w:rsidR="004D0763" w:rsidRDefault="004D0763" w:rsidP="004D73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Telefon, e-mail: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Ohlašuje-li stavbu více osob, 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ipojují se údaje obsažené v tomto bod</w:t>
      </w:r>
      <w:r>
        <w:rPr>
          <w:rFonts w:ascii="Arial" w:hAnsi="Arial" w:cs="Arial"/>
          <w:sz w:val="23"/>
          <w:szCs w:val="23"/>
        </w:rPr>
        <w:t xml:space="preserve">ě </w:t>
      </w:r>
      <w:r>
        <w:rPr>
          <w:rFonts w:ascii="Times New Roman" w:hAnsi="Times New Roman" w:cs="Times New Roman"/>
          <w:sz w:val="23"/>
          <w:szCs w:val="23"/>
        </w:rPr>
        <w:t>v samostatné 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íloze:</w:t>
      </w:r>
    </w:p>
    <w:p w:rsidR="004D0763" w:rsidRDefault="004D0763" w:rsidP="004D73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ano      </w:t>
      </w:r>
    </w:p>
    <w:p w:rsidR="004D0763" w:rsidRDefault="004D0763" w:rsidP="004D73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II. Žadatel jedná</w:t>
      </w:r>
    </w:p>
    <w:p w:rsidR="004D0763" w:rsidRDefault="004D0763" w:rsidP="004D73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samostatn</w:t>
      </w:r>
      <w:r>
        <w:rPr>
          <w:rFonts w:ascii="Arial" w:hAnsi="Arial" w:cs="Arial"/>
          <w:sz w:val="23"/>
          <w:szCs w:val="23"/>
        </w:rPr>
        <w:t>ě</w:t>
      </w:r>
    </w:p>
    <w:p w:rsidR="004D0763" w:rsidRDefault="004D0763" w:rsidP="004D73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 zastoupen: jméno, 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íjmení/název nebo obchodní firma, zástupce; místo trvalého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pobytu/adresa sídla (pop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. jiná adresa pro doru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ování, není-li shodná):</w:t>
      </w:r>
    </w:p>
    <w:p w:rsidR="004D0763" w:rsidRDefault="004D0763" w:rsidP="004D73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</w:p>
    <w:p w:rsidR="004D0763" w:rsidRDefault="004D0763" w:rsidP="004D73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III. Ozna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ení:</w:t>
      </w:r>
    </w:p>
    <w:p w:rsidR="004D0763" w:rsidRPr="004D0763" w:rsidRDefault="004D0763" w:rsidP="004D73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0763">
        <w:rPr>
          <w:rFonts w:ascii="Times New Roman" w:hAnsi="Times New Roman" w:cs="Times New Roman"/>
          <w:b/>
          <w:bCs/>
          <w:sz w:val="23"/>
          <w:szCs w:val="23"/>
        </w:rPr>
        <w:t xml:space="preserve">ustanovení vyhlášky </w:t>
      </w:r>
      <w:r w:rsidRPr="004D0763">
        <w:rPr>
          <w:rFonts w:ascii="Arial" w:hAnsi="Arial" w:cs="Arial"/>
          <w:sz w:val="23"/>
          <w:szCs w:val="23"/>
        </w:rPr>
        <w:t>č</w:t>
      </w:r>
      <w:r w:rsidRPr="004D0763">
        <w:rPr>
          <w:rFonts w:ascii="Times New Roman" w:hAnsi="Times New Roman" w:cs="Times New Roman"/>
          <w:b/>
          <w:bCs/>
          <w:sz w:val="23"/>
          <w:szCs w:val="23"/>
        </w:rPr>
        <w:t>. 501/2006 Sb., o obecných požadavcích na využívání území, ve zn</w:t>
      </w:r>
      <w:r w:rsidRPr="004D0763">
        <w:rPr>
          <w:rFonts w:ascii="TimesNewRoman,Bold" w:hAnsi="TimesNewRoman,Bold" w:cs="TimesNewRoman,Bold"/>
          <w:b/>
          <w:bCs/>
          <w:sz w:val="23"/>
          <w:szCs w:val="23"/>
        </w:rPr>
        <w:t>ě</w:t>
      </w:r>
      <w:r w:rsidRPr="004D0763">
        <w:rPr>
          <w:rFonts w:ascii="Times New Roman" w:hAnsi="Times New Roman" w:cs="Times New Roman"/>
          <w:b/>
          <w:bCs/>
          <w:sz w:val="23"/>
          <w:szCs w:val="23"/>
        </w:rPr>
        <w:t>ní pozd</w:t>
      </w:r>
      <w:r w:rsidRPr="004D0763">
        <w:rPr>
          <w:rFonts w:ascii="TimesNewRoman,Bold" w:hAnsi="TimesNewRoman,Bold" w:cs="TimesNewRoman,Bold"/>
          <w:b/>
          <w:bCs/>
          <w:sz w:val="23"/>
          <w:szCs w:val="23"/>
        </w:rPr>
        <w:t>ě</w:t>
      </w:r>
      <w:r w:rsidRPr="004D0763">
        <w:rPr>
          <w:rFonts w:ascii="Times New Roman" w:hAnsi="Times New Roman" w:cs="Times New Roman"/>
          <w:b/>
          <w:bCs/>
          <w:sz w:val="23"/>
          <w:szCs w:val="23"/>
        </w:rPr>
        <w:t>jších p</w:t>
      </w:r>
      <w:r w:rsidRPr="004D0763">
        <w:rPr>
          <w:rFonts w:ascii="TimesNewRoman,Bold" w:hAnsi="TimesNewRoman,Bold" w:cs="TimesNewRoman,Bold"/>
          <w:b/>
          <w:bCs/>
          <w:sz w:val="23"/>
          <w:szCs w:val="23"/>
        </w:rPr>
        <w:t>ř</w:t>
      </w:r>
      <w:r w:rsidRPr="004D0763">
        <w:rPr>
          <w:rFonts w:ascii="Times New Roman" w:hAnsi="Times New Roman" w:cs="Times New Roman"/>
          <w:b/>
          <w:bCs/>
          <w:sz w:val="23"/>
          <w:szCs w:val="23"/>
        </w:rPr>
        <w:t>edpis</w:t>
      </w:r>
      <w:r w:rsidRPr="004D0763">
        <w:rPr>
          <w:rFonts w:ascii="TimesNewRoman,Bold" w:hAnsi="TimesNewRoman,Bold" w:cs="TimesNewRoman,Bold"/>
          <w:b/>
          <w:bCs/>
          <w:sz w:val="23"/>
          <w:szCs w:val="23"/>
        </w:rPr>
        <w:t xml:space="preserve">ů, </w:t>
      </w:r>
      <w:r w:rsidRPr="004D0763">
        <w:rPr>
          <w:rFonts w:ascii="Times New Roman" w:hAnsi="Times New Roman" w:cs="Times New Roman"/>
          <w:b/>
          <w:bCs/>
          <w:sz w:val="23"/>
          <w:szCs w:val="23"/>
        </w:rPr>
        <w:t>z n</w:t>
      </w:r>
      <w:r w:rsidRPr="004D0763">
        <w:rPr>
          <w:rFonts w:ascii="TimesNewRoman,Bold" w:hAnsi="TimesNewRoman,Bold" w:cs="TimesNewRoman,Bold"/>
          <w:b/>
          <w:bCs/>
          <w:sz w:val="23"/>
          <w:szCs w:val="23"/>
        </w:rPr>
        <w:t>ě</w:t>
      </w:r>
      <w:r w:rsidRPr="004D0763">
        <w:rPr>
          <w:rFonts w:ascii="Times New Roman" w:hAnsi="Times New Roman" w:cs="Times New Roman"/>
          <w:b/>
          <w:bCs/>
          <w:sz w:val="23"/>
          <w:szCs w:val="23"/>
        </w:rPr>
        <w:t>hož je požadováno povolení výjimky</w:t>
      </w:r>
      <w:r w:rsidRPr="004D0763">
        <w:rPr>
          <w:rFonts w:ascii="Times New Roman" w:hAnsi="Times New Roman" w:cs="Times New Roman"/>
          <w:sz w:val="23"/>
          <w:szCs w:val="23"/>
        </w:rPr>
        <w:t>:</w:t>
      </w:r>
    </w:p>
    <w:p w:rsidR="004D0763" w:rsidRPr="004D7352" w:rsidRDefault="004D0763" w:rsidP="004D735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20 odst. 3, 5 a 7 požadavky na vymezování a využívání pozemku</w:t>
      </w:r>
    </w:p>
    <w:p w:rsidR="004D0763" w:rsidRPr="004D7352" w:rsidRDefault="004D0763" w:rsidP="004D735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21 odst. 4 pozemky staveb pro bydlení a rodinnou rekreaci</w:t>
      </w:r>
    </w:p>
    <w:p w:rsidR="004D0763" w:rsidRPr="004D7352" w:rsidRDefault="004D0763" w:rsidP="004D735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23, odst. 2 p</w:t>
      </w:r>
      <w:r w:rsidRPr="004D7352">
        <w:rPr>
          <w:rFonts w:ascii="TimesNewRoman" w:hAnsi="TimesNewRoman" w:cs="TimesNewRoman"/>
          <w:sz w:val="23"/>
          <w:szCs w:val="23"/>
        </w:rPr>
        <w:t>ř</w:t>
      </w:r>
      <w:r w:rsidRPr="004D7352">
        <w:rPr>
          <w:rFonts w:ascii="Times New Roman" w:hAnsi="Times New Roman" w:cs="Times New Roman"/>
          <w:sz w:val="23"/>
          <w:szCs w:val="23"/>
        </w:rPr>
        <w:t>esah</w:t>
      </w:r>
    </w:p>
    <w:p w:rsidR="004D0763" w:rsidRPr="004D7352" w:rsidRDefault="004D0763" w:rsidP="004D735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24, odst. 1 a 3 vedení a garáže</w:t>
      </w:r>
    </w:p>
    <w:p w:rsidR="004D0763" w:rsidRPr="004D7352" w:rsidRDefault="004D0763" w:rsidP="004D735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25 odst. 2až 7 vzájemné odstupy staveb</w:t>
      </w:r>
    </w:p>
    <w:p w:rsidR="004D0763" w:rsidRP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0763" w:rsidRDefault="004D0763" w:rsidP="004D73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ustanovení vyhlášky 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. 268/2009 Sb., o technických požadavcích na stavby,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ve zn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ě</w:t>
      </w:r>
      <w:r>
        <w:rPr>
          <w:rFonts w:ascii="Times New Roman" w:hAnsi="Times New Roman" w:cs="Times New Roman"/>
          <w:b/>
          <w:bCs/>
          <w:sz w:val="23"/>
          <w:szCs w:val="23"/>
        </w:rPr>
        <w:t>ní pozd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ě</w:t>
      </w:r>
      <w:r>
        <w:rPr>
          <w:rFonts w:ascii="Times New Roman" w:hAnsi="Times New Roman" w:cs="Times New Roman"/>
          <w:b/>
          <w:bCs/>
          <w:sz w:val="23"/>
          <w:szCs w:val="23"/>
        </w:rPr>
        <w:t>jších p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ř</w:t>
      </w:r>
      <w:r>
        <w:rPr>
          <w:rFonts w:ascii="Times New Roman" w:hAnsi="Times New Roman" w:cs="Times New Roman"/>
          <w:b/>
          <w:bCs/>
          <w:sz w:val="23"/>
          <w:szCs w:val="23"/>
        </w:rPr>
        <w:t>edpis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ů</w:t>
      </w:r>
      <w:r>
        <w:rPr>
          <w:rFonts w:ascii="Times New Roman" w:hAnsi="Times New Roman" w:cs="Times New Roman"/>
          <w:b/>
          <w:bCs/>
          <w:sz w:val="23"/>
          <w:szCs w:val="23"/>
        </w:rPr>
        <w:t>, z n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ě</w:t>
      </w:r>
      <w:r>
        <w:rPr>
          <w:rFonts w:ascii="Times New Roman" w:hAnsi="Times New Roman" w:cs="Times New Roman"/>
          <w:b/>
          <w:bCs/>
          <w:sz w:val="23"/>
          <w:szCs w:val="23"/>
        </w:rPr>
        <w:t>hož je požadováno povolení výjimky:</w:t>
      </w:r>
    </w:p>
    <w:p w:rsidR="004D0763" w:rsidRPr="004D7352" w:rsidRDefault="004D0763" w:rsidP="004D735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5 odst. 2 odstavná a parkovací stání</w:t>
      </w:r>
    </w:p>
    <w:p w:rsidR="004D0763" w:rsidRPr="004D7352" w:rsidRDefault="004D0763" w:rsidP="004D735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lastRenderedPageBreak/>
        <w:t>§ 10 odst. 3 a 5 úrove</w:t>
      </w:r>
      <w:r w:rsidRPr="004D7352">
        <w:rPr>
          <w:rFonts w:ascii="TimesNewRoman" w:hAnsi="TimesNewRoman" w:cs="TimesNewRoman"/>
          <w:sz w:val="23"/>
          <w:szCs w:val="23"/>
        </w:rPr>
        <w:t xml:space="preserve">ň </w:t>
      </w:r>
      <w:r w:rsidRPr="004D7352">
        <w:rPr>
          <w:rFonts w:ascii="Times New Roman" w:hAnsi="Times New Roman" w:cs="Times New Roman"/>
          <w:sz w:val="23"/>
          <w:szCs w:val="23"/>
        </w:rPr>
        <w:t>podlahy, sv</w:t>
      </w:r>
      <w:r w:rsidRPr="004D7352">
        <w:rPr>
          <w:rFonts w:ascii="TimesNewRoman" w:hAnsi="TimesNewRoman" w:cs="TimesNewRoman"/>
          <w:sz w:val="23"/>
          <w:szCs w:val="23"/>
        </w:rPr>
        <w:t>ě</w:t>
      </w:r>
      <w:r w:rsidRPr="004D7352">
        <w:rPr>
          <w:rFonts w:ascii="Times New Roman" w:hAnsi="Times New Roman" w:cs="Times New Roman"/>
          <w:sz w:val="23"/>
          <w:szCs w:val="23"/>
        </w:rPr>
        <w:t>tlá výška</w:t>
      </w:r>
    </w:p>
    <w:p w:rsidR="004D0763" w:rsidRPr="004D7352" w:rsidRDefault="004D0763" w:rsidP="004D735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11 odst. 2 osv</w:t>
      </w:r>
      <w:r w:rsidRPr="004D7352">
        <w:rPr>
          <w:rFonts w:ascii="TimesNewRoman" w:hAnsi="TimesNewRoman" w:cs="TimesNewRoman"/>
          <w:sz w:val="23"/>
          <w:szCs w:val="23"/>
        </w:rPr>
        <w:t>ě</w:t>
      </w:r>
      <w:r w:rsidRPr="004D7352">
        <w:rPr>
          <w:rFonts w:ascii="Times New Roman" w:hAnsi="Times New Roman" w:cs="Times New Roman"/>
          <w:sz w:val="23"/>
          <w:szCs w:val="23"/>
        </w:rPr>
        <w:t>tlení obytných místností</w:t>
      </w:r>
    </w:p>
    <w:p w:rsidR="004D0763" w:rsidRPr="004D7352" w:rsidRDefault="004D0763" w:rsidP="004D735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12 odst. 2 v</w:t>
      </w:r>
      <w:r w:rsidRPr="004D7352">
        <w:rPr>
          <w:rFonts w:ascii="TimesNewRoman" w:hAnsi="TimesNewRoman" w:cs="TimesNewRoman"/>
          <w:sz w:val="23"/>
          <w:szCs w:val="23"/>
        </w:rPr>
        <w:t>ě</w:t>
      </w:r>
      <w:r w:rsidRPr="004D7352">
        <w:rPr>
          <w:rFonts w:ascii="Times New Roman" w:hAnsi="Times New Roman" w:cs="Times New Roman"/>
          <w:sz w:val="23"/>
          <w:szCs w:val="23"/>
        </w:rPr>
        <w:t>trání a denní osv</w:t>
      </w:r>
      <w:r w:rsidRPr="004D7352">
        <w:rPr>
          <w:rFonts w:ascii="TimesNewRoman" w:hAnsi="TimesNewRoman" w:cs="TimesNewRoman"/>
          <w:sz w:val="23"/>
          <w:szCs w:val="23"/>
        </w:rPr>
        <w:t>ě</w:t>
      </w:r>
      <w:r w:rsidRPr="004D7352">
        <w:rPr>
          <w:rFonts w:ascii="Times New Roman" w:hAnsi="Times New Roman" w:cs="Times New Roman"/>
          <w:sz w:val="23"/>
          <w:szCs w:val="23"/>
        </w:rPr>
        <w:t>tlení</w:t>
      </w:r>
    </w:p>
    <w:p w:rsidR="004D0763" w:rsidRPr="004D7352" w:rsidRDefault="004D0763" w:rsidP="004D735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13 odst. 2 proslun</w:t>
      </w:r>
      <w:r w:rsidRPr="004D7352">
        <w:rPr>
          <w:rFonts w:ascii="TimesNewRoman" w:hAnsi="TimesNewRoman" w:cs="TimesNewRoman"/>
          <w:sz w:val="23"/>
          <w:szCs w:val="23"/>
        </w:rPr>
        <w:t>ě</w:t>
      </w:r>
      <w:r w:rsidRPr="004D7352">
        <w:rPr>
          <w:rFonts w:ascii="Times New Roman" w:hAnsi="Times New Roman" w:cs="Times New Roman"/>
          <w:sz w:val="23"/>
          <w:szCs w:val="23"/>
        </w:rPr>
        <w:t>ní</w:t>
      </w:r>
    </w:p>
    <w:p w:rsidR="004D0763" w:rsidRPr="004D7352" w:rsidRDefault="004D0763" w:rsidP="004D735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18 odst. 6 zakládání staveb</w:t>
      </w:r>
    </w:p>
    <w:p w:rsidR="004D0763" w:rsidRPr="004D7352" w:rsidRDefault="004D0763" w:rsidP="004D735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40 odst. 4 schodišt</w:t>
      </w:r>
      <w:r w:rsidRPr="004D7352">
        <w:rPr>
          <w:rFonts w:ascii="TimesNewRoman" w:hAnsi="TimesNewRoman" w:cs="TimesNewRoman"/>
          <w:sz w:val="23"/>
          <w:szCs w:val="23"/>
        </w:rPr>
        <w:t>ě</w:t>
      </w:r>
    </w:p>
    <w:p w:rsidR="004D0763" w:rsidRPr="004D7352" w:rsidRDefault="004D0763" w:rsidP="004D735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41 odst. 5 hygienická za</w:t>
      </w:r>
      <w:r w:rsidRPr="004D7352">
        <w:rPr>
          <w:rFonts w:ascii="TimesNewRoman" w:hAnsi="TimesNewRoman" w:cs="TimesNewRoman"/>
          <w:sz w:val="23"/>
          <w:szCs w:val="23"/>
        </w:rPr>
        <w:t>ř</w:t>
      </w:r>
      <w:r w:rsidRPr="004D7352">
        <w:rPr>
          <w:rFonts w:ascii="Times New Roman" w:hAnsi="Times New Roman" w:cs="Times New Roman"/>
          <w:sz w:val="23"/>
          <w:szCs w:val="23"/>
        </w:rPr>
        <w:t>ízení (stavby pro shromaž</w:t>
      </w:r>
      <w:r w:rsidRPr="004D7352">
        <w:rPr>
          <w:rFonts w:ascii="TimesNewRoman" w:hAnsi="TimesNewRoman" w:cs="TimesNewRoman"/>
          <w:sz w:val="23"/>
          <w:szCs w:val="23"/>
        </w:rPr>
        <w:t>ď</w:t>
      </w:r>
      <w:r w:rsidRPr="004D7352">
        <w:rPr>
          <w:rFonts w:ascii="Times New Roman" w:hAnsi="Times New Roman" w:cs="Times New Roman"/>
          <w:sz w:val="23"/>
          <w:szCs w:val="23"/>
        </w:rPr>
        <w:t>ování)</w:t>
      </w:r>
    </w:p>
    <w:p w:rsidR="004D0763" w:rsidRPr="004D7352" w:rsidRDefault="004D0763" w:rsidP="004D735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7352">
        <w:rPr>
          <w:rFonts w:ascii="Times New Roman" w:hAnsi="Times New Roman" w:cs="Times New Roman"/>
          <w:sz w:val="23"/>
          <w:szCs w:val="23"/>
        </w:rPr>
        <w:t>§ 44 odst. 2 hygienická za</w:t>
      </w:r>
      <w:r w:rsidRPr="004D7352">
        <w:rPr>
          <w:rFonts w:ascii="TimesNewRoman" w:hAnsi="TimesNewRoman" w:cs="TimesNewRoman"/>
          <w:sz w:val="23"/>
          <w:szCs w:val="23"/>
        </w:rPr>
        <w:t>ř</w:t>
      </w:r>
      <w:r w:rsidRPr="004D7352">
        <w:rPr>
          <w:rFonts w:ascii="Times New Roman" w:hAnsi="Times New Roman" w:cs="Times New Roman"/>
          <w:sz w:val="23"/>
          <w:szCs w:val="23"/>
        </w:rPr>
        <w:t>ízení (stavby pro ubytování)</w:t>
      </w:r>
    </w:p>
    <w:p w:rsidR="004D0763" w:rsidRP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0763" w:rsidRDefault="004D0763" w:rsidP="004D73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vyhláška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. 398/2009 Sb., o obecných technických požadavcích zabezpe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ujících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bezbariérové užívání staveb, z níž je požadováno povolení výjimky: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</w:t>
      </w:r>
      <w:r>
        <w:rPr>
          <w:rFonts w:ascii="TimesNewRoman" w:hAnsi="TimesNewRoman" w:cs="TimesNewRoman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 xml:space="preserve">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1, bod ………………………………………………………………………</w:t>
      </w:r>
      <w:r w:rsidR="004D7352">
        <w:rPr>
          <w:rFonts w:ascii="Times New Roman" w:hAnsi="Times New Roman" w:cs="Times New Roman"/>
          <w:sz w:val="23"/>
          <w:szCs w:val="23"/>
        </w:rPr>
        <w:t>………….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</w:t>
      </w:r>
      <w:r>
        <w:rPr>
          <w:rFonts w:ascii="TimesNewRoman" w:hAnsi="TimesNewRoman" w:cs="TimesNewRoman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 xml:space="preserve">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2, bod ………………………………………………………………………</w:t>
      </w:r>
      <w:r w:rsidR="004D7352">
        <w:rPr>
          <w:rFonts w:ascii="Times New Roman" w:hAnsi="Times New Roman" w:cs="Times New Roman"/>
          <w:sz w:val="23"/>
          <w:szCs w:val="23"/>
        </w:rPr>
        <w:t>………….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</w:t>
      </w:r>
      <w:r>
        <w:rPr>
          <w:rFonts w:ascii="TimesNewRoman" w:hAnsi="TimesNewRoman" w:cs="TimesNewRoman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 xml:space="preserve">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3, bod ………………………………………………………………………</w:t>
      </w:r>
      <w:r w:rsidR="004D7352">
        <w:rPr>
          <w:rFonts w:ascii="Times New Roman" w:hAnsi="Times New Roman" w:cs="Times New Roman"/>
          <w:sz w:val="23"/>
          <w:szCs w:val="23"/>
        </w:rPr>
        <w:t>…………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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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IV. Popis výjimky, o jejíž povolení se žádá: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V. Údaje o stavb</w:t>
      </w:r>
      <w:r>
        <w:rPr>
          <w:rFonts w:ascii="Arial" w:hAnsi="Arial" w:cs="Arial"/>
          <w:sz w:val="23"/>
          <w:szCs w:val="23"/>
        </w:rPr>
        <w:t>ě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Název stavby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..…………………………………………………………………………………………………...</w:t>
      </w:r>
      <w:r w:rsidR="004D7352">
        <w:rPr>
          <w:rFonts w:ascii="Times New Roman" w:hAnsi="Times New Roman" w:cs="Times New Roman"/>
          <w:sz w:val="23"/>
          <w:szCs w:val="23"/>
        </w:rPr>
        <w:t xml:space="preserve">... 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</w:t>
      </w:r>
      <w:r w:rsidR="004D7352">
        <w:rPr>
          <w:rFonts w:ascii="Times New Roman" w:hAnsi="Times New Roman" w:cs="Times New Roman"/>
          <w:sz w:val="23"/>
          <w:szCs w:val="23"/>
        </w:rPr>
        <w:t>….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Místo stavby (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.p., pozemek 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., k.ú.) .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VI. D</w:t>
      </w:r>
      <w:r>
        <w:rPr>
          <w:rFonts w:ascii="Arial" w:hAnsi="Arial" w:cs="Arial"/>
          <w:sz w:val="23"/>
          <w:szCs w:val="23"/>
        </w:rPr>
        <w:t>ů</w:t>
      </w:r>
      <w:r>
        <w:rPr>
          <w:rFonts w:ascii="Times New Roman" w:hAnsi="Times New Roman" w:cs="Times New Roman"/>
          <w:b/>
          <w:bCs/>
          <w:sz w:val="23"/>
          <w:szCs w:val="23"/>
        </w:rPr>
        <w:t>vody k podání žádosti o povolení výjimky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VII. Jména a 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b/>
          <w:bCs/>
          <w:sz w:val="23"/>
          <w:szCs w:val="23"/>
        </w:rPr>
        <w:t>íjmení (názvy) a adresy (bydlišt</w:t>
      </w:r>
      <w:r>
        <w:rPr>
          <w:rFonts w:ascii="Arial" w:hAnsi="Arial" w:cs="Arial"/>
          <w:sz w:val="23"/>
          <w:szCs w:val="23"/>
        </w:rPr>
        <w:t>ě</w:t>
      </w:r>
      <w:r>
        <w:rPr>
          <w:rFonts w:ascii="Times New Roman" w:hAnsi="Times New Roman" w:cs="Times New Roman"/>
          <w:b/>
          <w:bCs/>
          <w:sz w:val="23"/>
          <w:szCs w:val="23"/>
        </w:rPr>
        <w:t>, sídla) ú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astník</w:t>
      </w:r>
      <w:r>
        <w:rPr>
          <w:rFonts w:ascii="Arial" w:hAnsi="Arial" w:cs="Arial"/>
          <w:sz w:val="23"/>
          <w:szCs w:val="23"/>
        </w:rPr>
        <w:t>ů ř</w:t>
      </w:r>
      <w:r>
        <w:rPr>
          <w:rFonts w:ascii="Times New Roman" w:hAnsi="Times New Roman" w:cs="Times New Roman"/>
          <w:b/>
          <w:bCs/>
          <w:sz w:val="23"/>
          <w:szCs w:val="23"/>
        </w:rPr>
        <w:t>ízení o povolení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výjimky: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7352" w:rsidRDefault="004D7352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7352" w:rsidRDefault="004D7352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7352" w:rsidRDefault="004D7352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VIII. Stanoviska dot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ených orgán</w:t>
      </w:r>
      <w:r>
        <w:rPr>
          <w:rFonts w:ascii="Arial" w:hAnsi="Arial" w:cs="Arial"/>
          <w:sz w:val="23"/>
          <w:szCs w:val="23"/>
        </w:rPr>
        <w:t>ů</w:t>
      </w:r>
      <w:r>
        <w:rPr>
          <w:rFonts w:ascii="Times New Roman" w:hAnsi="Times New Roman" w:cs="Times New Roman"/>
          <w:b/>
          <w:bCs/>
          <w:sz w:val="23"/>
          <w:szCs w:val="23"/>
        </w:rPr>
        <w:t>, které hájí zájmy podle zvláštních 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b/>
          <w:bCs/>
          <w:sz w:val="23"/>
          <w:szCs w:val="23"/>
        </w:rPr>
        <w:t>edpis</w:t>
      </w:r>
      <w:r>
        <w:rPr>
          <w:rFonts w:ascii="Arial" w:hAnsi="Arial" w:cs="Arial"/>
          <w:sz w:val="23"/>
          <w:szCs w:val="23"/>
        </w:rPr>
        <w:t>ů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0763" w:rsidRDefault="004D0763" w:rsidP="004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4D7352" w:rsidRDefault="004D7352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7352" w:rsidRDefault="004D7352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7352" w:rsidRDefault="004D7352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podpis (razítko)</w:t>
      </w:r>
    </w:p>
    <w:p w:rsidR="004D7352" w:rsidRDefault="004D7352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D7352" w:rsidRDefault="004D7352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D7352" w:rsidRDefault="004D7352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D7352" w:rsidRDefault="004D7352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D7352" w:rsidRDefault="004D7352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IX. P</w:t>
      </w:r>
      <w:r>
        <w:rPr>
          <w:rFonts w:ascii="Arial" w:hAnsi="Arial" w:cs="Arial"/>
          <w:sz w:val="23"/>
          <w:szCs w:val="23"/>
        </w:rPr>
        <w:t>ř</w:t>
      </w:r>
      <w:r>
        <w:rPr>
          <w:rFonts w:ascii="Times New Roman" w:hAnsi="Times New Roman" w:cs="Times New Roman"/>
          <w:b/>
          <w:bCs/>
          <w:sz w:val="23"/>
          <w:szCs w:val="23"/>
        </w:rPr>
        <w:t>ílohy: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stanoviska dot</w:t>
      </w:r>
      <w:r>
        <w:rPr>
          <w:rFonts w:ascii="Arial" w:hAnsi="Arial" w:cs="Arial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ených orgán</w:t>
      </w:r>
      <w:r>
        <w:rPr>
          <w:rFonts w:ascii="Arial" w:hAnsi="Arial" w:cs="Arial"/>
          <w:sz w:val="23"/>
          <w:szCs w:val="23"/>
        </w:rPr>
        <w:t>ů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stanovisko obce</w:t>
      </w:r>
    </w:p>
    <w:p w:rsidR="004D0763" w:rsidRDefault="004D0763" w:rsidP="004D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…………………………………………………………………………………………………</w:t>
      </w:r>
    </w:p>
    <w:p w:rsidR="00FA248A" w:rsidRDefault="004D0763" w:rsidP="004D7352">
      <w:pPr>
        <w:jc w:val="both"/>
      </w:pPr>
      <w:r>
        <w:rPr>
          <w:rFonts w:ascii="Times New Roman" w:hAnsi="Times New Roman" w:cs="Times New Roman"/>
          <w:sz w:val="23"/>
          <w:szCs w:val="23"/>
        </w:rPr>
        <w:t>- …………………………………………………………………………………………………</w:t>
      </w:r>
    </w:p>
    <w:sectPr w:rsidR="00FA248A" w:rsidSect="003A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70D"/>
    <w:multiLevelType w:val="hybridMultilevel"/>
    <w:tmpl w:val="0082F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FEA"/>
    <w:multiLevelType w:val="hybridMultilevel"/>
    <w:tmpl w:val="463E3A6E"/>
    <w:lvl w:ilvl="0" w:tplc="9BEC4E0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7E7876"/>
    <w:multiLevelType w:val="hybridMultilevel"/>
    <w:tmpl w:val="20D023BA"/>
    <w:lvl w:ilvl="0" w:tplc="9BEC4E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44A52"/>
    <w:multiLevelType w:val="hybridMultilevel"/>
    <w:tmpl w:val="FB963C66"/>
    <w:lvl w:ilvl="0" w:tplc="9BEC4E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0763"/>
    <w:rsid w:val="003A4E12"/>
    <w:rsid w:val="004D0763"/>
    <w:rsid w:val="004D7352"/>
    <w:rsid w:val="00837312"/>
    <w:rsid w:val="00984C80"/>
    <w:rsid w:val="00FA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E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prchalova</dc:creator>
  <cp:lastModifiedBy>kotlanova</cp:lastModifiedBy>
  <cp:revision>2</cp:revision>
  <dcterms:created xsi:type="dcterms:W3CDTF">2016-05-10T12:22:00Z</dcterms:created>
  <dcterms:modified xsi:type="dcterms:W3CDTF">2016-05-10T12:22:00Z</dcterms:modified>
</cp:coreProperties>
</file>